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0F1C5F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0F1C5F" w:rsidRPr="000F1C5F">
        <w:rPr>
          <w:rtl/>
        </w:rPr>
        <w:t xml:space="preserve"> </w:t>
      </w:r>
      <w:r w:rsidR="000F1C5F" w:rsidRPr="000F1C5F">
        <w:rPr>
          <w:rFonts w:cs="B Titr"/>
          <w:sz w:val="24"/>
          <w:szCs w:val="24"/>
          <w:rtl/>
        </w:rPr>
        <w:t>فيزيك پزشک</w:t>
      </w:r>
      <w:r w:rsidR="000F1C5F" w:rsidRPr="000F1C5F">
        <w:rPr>
          <w:rFonts w:cs="B Titr" w:hint="cs"/>
          <w:sz w:val="24"/>
          <w:szCs w:val="24"/>
          <w:rtl/>
        </w:rPr>
        <w:t>ی</w:t>
      </w:r>
      <w:r w:rsidR="000F1C5F" w:rsidRPr="000F1C5F">
        <w:rPr>
          <w:rFonts w:cs="B Titr"/>
          <w:sz w:val="24"/>
          <w:szCs w:val="24"/>
          <w:rtl/>
        </w:rPr>
        <w:t xml:space="preserve"> و الکتر</w:t>
      </w:r>
      <w:r w:rsidR="000F1C5F" w:rsidRPr="000F1C5F">
        <w:rPr>
          <w:rFonts w:cs="B Titr" w:hint="cs"/>
          <w:sz w:val="24"/>
          <w:szCs w:val="24"/>
          <w:rtl/>
        </w:rPr>
        <w:t>ی</w:t>
      </w:r>
      <w:r w:rsidR="000F1C5F" w:rsidRPr="000F1C5F">
        <w:rPr>
          <w:rFonts w:cs="B Titr" w:hint="eastAsia"/>
          <w:sz w:val="24"/>
          <w:szCs w:val="24"/>
          <w:rtl/>
        </w:rPr>
        <w:t>س</w:t>
      </w:r>
      <w:r w:rsidR="000F1C5F" w:rsidRPr="000F1C5F">
        <w:rPr>
          <w:rFonts w:cs="B Titr" w:hint="cs"/>
          <w:sz w:val="24"/>
          <w:szCs w:val="24"/>
          <w:rtl/>
        </w:rPr>
        <w:t>ی</w:t>
      </w:r>
      <w:r w:rsidR="000F1C5F" w:rsidRPr="000F1C5F">
        <w:rPr>
          <w:rFonts w:cs="B Titr" w:hint="eastAsia"/>
          <w:sz w:val="24"/>
          <w:szCs w:val="24"/>
          <w:rtl/>
        </w:rPr>
        <w:t>ته</w:t>
      </w:r>
      <w:r w:rsidR="000F1C5F" w:rsidRPr="000F1C5F">
        <w:rPr>
          <w:rFonts w:cs="B Titr"/>
          <w:sz w:val="24"/>
          <w:szCs w:val="24"/>
          <w:rtl/>
        </w:rPr>
        <w:t xml:space="preserve"> و ربات</w:t>
      </w:r>
      <w:r w:rsidR="000F1C5F" w:rsidRPr="000F1C5F">
        <w:rPr>
          <w:rFonts w:cs="B Titr" w:hint="cs"/>
          <w:sz w:val="24"/>
          <w:szCs w:val="24"/>
          <w:rtl/>
        </w:rPr>
        <w:t>ی</w:t>
      </w:r>
      <w:r w:rsidR="000F1C5F" w:rsidRPr="000F1C5F">
        <w:rPr>
          <w:rFonts w:cs="B Titr" w:hint="eastAsia"/>
          <w:sz w:val="24"/>
          <w:szCs w:val="24"/>
          <w:rtl/>
        </w:rPr>
        <w:t>ک</w:t>
      </w:r>
      <w:r w:rsidR="000F1C5F" w:rsidRPr="000F1C5F">
        <w:rPr>
          <w:rFonts w:cs="B Titr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0F1C5F">
        <w:rPr>
          <w:rFonts w:cs="B Titr" w:hint="cs"/>
          <w:sz w:val="24"/>
          <w:szCs w:val="24"/>
          <w:rtl/>
        </w:rPr>
        <w:t>1402-1403</w:t>
      </w:r>
    </w:p>
    <w:p w:rsidR="00F55445" w:rsidRPr="000B775C" w:rsidRDefault="00F55445" w:rsidP="000F1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5D4DF8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</w:t>
      </w:r>
      <w:r w:rsidR="005D4DF8">
        <w:rPr>
          <w:rFonts w:cs="B Titr" w:hint="cs"/>
          <w:sz w:val="24"/>
          <w:szCs w:val="24"/>
          <w:rtl/>
        </w:rPr>
        <w:t xml:space="preserve">     </w:t>
      </w:r>
      <w:r w:rsidR="000F1C5F">
        <w:rPr>
          <w:rFonts w:cs="B Titr" w:hint="cs"/>
          <w:sz w:val="24"/>
          <w:szCs w:val="24"/>
          <w:rtl/>
        </w:rPr>
        <w:t xml:space="preserve">        </w:t>
      </w:r>
      <w:r w:rsidR="005D4DF8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5D4DF8">
        <w:rPr>
          <w:rFonts w:cs="B Titr" w:hint="cs"/>
          <w:sz w:val="24"/>
          <w:szCs w:val="24"/>
          <w:rtl/>
        </w:rPr>
        <w:t xml:space="preserve"> </w:t>
      </w:r>
      <w:r w:rsidR="000F1C5F">
        <w:rPr>
          <w:rFonts w:cs="B Titr" w:hint="cs"/>
          <w:sz w:val="24"/>
          <w:szCs w:val="24"/>
          <w:rtl/>
        </w:rPr>
        <w:t>فیزیک پزشکی</w:t>
      </w:r>
      <w:r w:rsidR="005D4DF8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5D4DF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5D4DF8" w:rsidRPr="0000157F">
        <w:rPr>
          <w:rFonts w:cs="B Nazanin"/>
          <w:sz w:val="28"/>
          <w:szCs w:val="28"/>
          <w:rtl/>
        </w:rPr>
        <w:t>فيزيك</w:t>
      </w:r>
      <w:r w:rsidR="005D4DF8" w:rsidRPr="0000157F">
        <w:rPr>
          <w:rFonts w:cs="B Nazanin" w:hint="cs"/>
          <w:sz w:val="28"/>
          <w:szCs w:val="28"/>
          <w:rtl/>
        </w:rPr>
        <w:t xml:space="preserve"> </w:t>
      </w:r>
      <w:r w:rsidR="005D4DF8">
        <w:rPr>
          <w:rFonts w:cs="B Nazanin" w:hint="cs"/>
          <w:sz w:val="28"/>
          <w:szCs w:val="28"/>
          <w:rtl/>
        </w:rPr>
        <w:t>پزشکی و الکتریسیته و رباتیک</w:t>
      </w:r>
      <w:r w:rsidRPr="000B775C">
        <w:rPr>
          <w:rFonts w:cs="B Titr" w:hint="cs"/>
          <w:sz w:val="24"/>
          <w:szCs w:val="24"/>
          <w:rtl/>
        </w:rPr>
        <w:t xml:space="preserve">    * رشته ومقطع تحصیلی:</w:t>
      </w:r>
      <w:r w:rsidR="005D4DF8">
        <w:rPr>
          <w:rFonts w:cs="B Titr" w:hint="cs"/>
          <w:sz w:val="24"/>
          <w:szCs w:val="24"/>
          <w:rtl/>
        </w:rPr>
        <w:t xml:space="preserve"> اتاق عمل</w:t>
      </w:r>
      <w:r w:rsidR="000F1C5F">
        <w:rPr>
          <w:rFonts w:cs="B Titr" w:hint="cs"/>
          <w:sz w:val="24"/>
          <w:szCs w:val="24"/>
          <w:rtl/>
        </w:rPr>
        <w:t xml:space="preserve"> و کارشناسی</w:t>
      </w:r>
    </w:p>
    <w:p w:rsidR="00F55445" w:rsidRPr="000B775C" w:rsidRDefault="00F55445" w:rsidP="005D4DF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5D4DF8">
        <w:rPr>
          <w:rFonts w:cs="B Titr" w:hint="cs"/>
          <w:sz w:val="24"/>
          <w:szCs w:val="24"/>
          <w:rtl/>
        </w:rPr>
        <w:t>شنبه 10-12</w:t>
      </w:r>
      <w:r w:rsidRPr="000B775C">
        <w:rPr>
          <w:rFonts w:cs="B Titr" w:hint="cs"/>
          <w:sz w:val="24"/>
          <w:szCs w:val="24"/>
          <w:rtl/>
        </w:rPr>
        <w:t xml:space="preserve">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5D4DF8">
        <w:rPr>
          <w:rFonts w:cs="B Titr" w:hint="cs"/>
          <w:sz w:val="24"/>
          <w:szCs w:val="24"/>
          <w:rtl/>
        </w:rPr>
        <w:t xml:space="preserve"> دانشکده پیراپزشکی</w:t>
      </w:r>
    </w:p>
    <w:p w:rsidR="00F55445" w:rsidRPr="000B775C" w:rsidRDefault="00F55445" w:rsidP="005D4DF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مسوول درس(استاد درس):</w:t>
      </w:r>
      <w:r w:rsidR="005D4DF8">
        <w:rPr>
          <w:rFonts w:cs="B Titr" w:hint="cs"/>
          <w:sz w:val="24"/>
          <w:szCs w:val="24"/>
          <w:rtl/>
        </w:rPr>
        <w:t xml:space="preserve"> دکتر پروایی</w:t>
      </w:r>
      <w:r w:rsidRPr="000B775C">
        <w:rPr>
          <w:rFonts w:cs="B Titr" w:hint="cs"/>
          <w:sz w:val="24"/>
          <w:szCs w:val="24"/>
          <w:rtl/>
        </w:rPr>
        <w:t xml:space="preserve">                  </w:t>
      </w:r>
      <w:r w:rsidR="005D4DF8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5D4DF8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5D4DF8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5D4DF8">
        <w:rPr>
          <w:rFonts w:cs="B Titr" w:hint="cs"/>
          <w:sz w:val="24"/>
          <w:szCs w:val="24"/>
          <w:rtl/>
        </w:rPr>
        <w:t>مرکز آزمون</w:t>
      </w:r>
      <w:r w:rsidRPr="000B775C">
        <w:rPr>
          <w:rFonts w:cs="B Titr" w:hint="cs"/>
          <w:sz w:val="24"/>
          <w:szCs w:val="24"/>
          <w:rtl/>
        </w:rPr>
        <w:t xml:space="preserve">                       </w:t>
      </w:r>
      <w:r w:rsidR="005D4DF8">
        <w:rPr>
          <w:rFonts w:cs="B Titr" w:hint="cs"/>
          <w:sz w:val="24"/>
          <w:szCs w:val="24"/>
          <w:rtl/>
        </w:rPr>
        <w:t xml:space="preserve">               </w:t>
      </w:r>
      <w:r w:rsidR="000B775C">
        <w:rPr>
          <w:rFonts w:cs="B Titr" w:hint="cs"/>
          <w:sz w:val="24"/>
          <w:szCs w:val="24"/>
          <w:rtl/>
        </w:rPr>
        <w:t xml:space="preserve">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5D4DF8">
        <w:rPr>
          <w:rFonts w:cs="B Titr"/>
          <w:b/>
          <w:bCs/>
          <w:sz w:val="24"/>
          <w:szCs w:val="24"/>
        </w:rPr>
        <w:t>Email</w:t>
      </w:r>
      <w:r w:rsidR="005D4DF8">
        <w:rPr>
          <w:rFonts w:cs="B Titr" w:hint="cs"/>
          <w:sz w:val="24"/>
          <w:szCs w:val="24"/>
          <w:rtl/>
        </w:rPr>
        <w:t xml:space="preserve">: </w:t>
      </w:r>
      <w:r w:rsidR="005D4DF8">
        <w:rPr>
          <w:rFonts w:cs="B Titr"/>
          <w:sz w:val="24"/>
          <w:szCs w:val="24"/>
        </w:rPr>
        <w:t>werya.parwaie@gmail.com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آشنا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اصول و قوان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ب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کسب مهارتها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لازم در چگونگ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کاربرد اصول 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علم در رابطه با سلامت خود و ب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مار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D4DF8" w:rsidRPr="00685297" w:rsidRDefault="005D4DF8" w:rsidP="005D4DF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:rsidR="005D4DF8" w:rsidRPr="005D4DF8" w:rsidRDefault="006747B0" w:rsidP="005D4DF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4F0BBC">
              <w:rPr>
                <w:rFonts w:cs="B Zar"/>
                <w:sz w:val="24"/>
                <w:szCs w:val="24"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رود که با امواج الکترومغناط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س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و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ژگ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آن و همچن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ط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ف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امواج الکترو مغناط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س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آشنا شده و انواع برهمکنش امواج الکترومغناط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س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مواد شامل جذب، عبور و انعکاس امواج الکترو مغناط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س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موارد موثر بر هر کدام را بشناسد.</w:t>
            </w:r>
          </w:p>
          <w:p w:rsidR="005D4DF8" w:rsidRPr="005D4DF8" w:rsidRDefault="004F0BBC" w:rsidP="004F0B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2-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رود که با دانشجو با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بتواند اصول 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از اجزا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تشک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دهنده چشم را بشناسد ضر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ب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شکست هر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از اجزا و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زان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تاث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هر قسمت بر کانون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کردن نور در چشم و نحوه تشک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تصو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را ب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کند.</w:t>
            </w:r>
          </w:p>
          <w:p w:rsidR="005D4DF8" w:rsidRPr="005D4DF8" w:rsidRDefault="004F0BBC" w:rsidP="004F0B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3-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رود که مفاه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م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راد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واکت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ته،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برانگ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ختگ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ونش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را بشناسد. همچن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ساختمان و اجزا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تشک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دهنده ت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وب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اشعه 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کس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آشنا گردد. و نحوه تول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اشعه 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کس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در دستگاهها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را فرا بگ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. علاوه بر 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انواع برهم کنش پرتوها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زان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مواد آشنا شده و تاث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پرتوها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زان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بر سلولها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بدن انسان را بشناسد و همچن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با انواع وسا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حفاظت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موجود در بخشها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درمان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تشخ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ص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آشنا گردد.</w:t>
            </w:r>
            <w:r w:rsidR="006D41B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747B0" w:rsidRDefault="004F0BBC" w:rsidP="004F0B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4-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رود با اصول 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ز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امواج پرفرکانس آشنا شده و 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اترم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کاربرد آن در پزشک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را فرا بگ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رد</w:t>
            </w:r>
            <w:r>
              <w:rPr>
                <w:rFonts w:cs="B Zar"/>
                <w:sz w:val="24"/>
                <w:szCs w:val="24"/>
                <w:rtl/>
              </w:rPr>
              <w:t>.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مفاه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م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م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کروشوک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ماکروشوک و جلوگ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از ا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رخدادها در اتاق عمل را فرا بگ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. الکتروکارد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وگراف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الکتروآنسفالوگراف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و طر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قه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ثبت آنها را 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اد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 xml:space="preserve"> بگ</w:t>
            </w:r>
            <w:r w:rsidR="005D4DF8" w:rsidRPr="005D4DF8">
              <w:rPr>
                <w:rFonts w:cs="B Zar" w:hint="cs"/>
                <w:sz w:val="24"/>
                <w:szCs w:val="24"/>
                <w:rtl/>
              </w:rPr>
              <w:t>ی</w:t>
            </w:r>
            <w:r w:rsidR="005D4DF8" w:rsidRPr="005D4DF8">
              <w:rPr>
                <w:rFonts w:cs="B Zar" w:hint="eastAsia"/>
                <w:sz w:val="24"/>
                <w:szCs w:val="24"/>
                <w:rtl/>
              </w:rPr>
              <w:t>رد</w:t>
            </w:r>
            <w:r w:rsidR="005D4DF8" w:rsidRPr="005D4DF8">
              <w:rPr>
                <w:rFonts w:cs="B Zar"/>
                <w:sz w:val="24"/>
                <w:szCs w:val="24"/>
                <w:rtl/>
              </w:rPr>
              <w:t>.</w:t>
            </w:r>
          </w:p>
          <w:p w:rsidR="006D41B0" w:rsidRDefault="006D41B0" w:rsidP="004F0B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 از دانشجو انتظار می رود که تعهدات حرفه ای بخصوص در مورد پرتوهای یونیزان در جهت حفظ سلامت خود، بیماران و سایر پرسنل درمانی را رعایت کند و همچنین بر اساس اصول اخلاق حرفه ای ارتباط صحیح و تعامل مناسب با بیماران و همکاران را داشته باشد.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حل تمر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هاي ارائه شده در کلاس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 w:hint="eastAsia"/>
                <w:sz w:val="24"/>
                <w:szCs w:val="24"/>
                <w:rtl/>
              </w:rPr>
              <w:t>مشارکت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در پاسخ به پرسش ها ي درسي</w:t>
            </w:r>
          </w:p>
          <w:p w:rsidR="00F9419B" w:rsidRPr="00E513B8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 w:hint="eastAsia"/>
                <w:sz w:val="24"/>
                <w:szCs w:val="24"/>
                <w:rtl/>
              </w:rPr>
              <w:lastRenderedPageBreak/>
              <w:t>شرکت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در ارزش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ابي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هاي هرجلسه و حل تکال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1-</w:t>
            </w:r>
            <w:r w:rsidRPr="00F9419B">
              <w:rPr>
                <w:rFonts w:cs="B Zar"/>
                <w:sz w:val="24"/>
                <w:szCs w:val="24"/>
                <w:rtl/>
              </w:rPr>
              <w:tab/>
              <w:t>م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ف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هال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E513B8" w:rsidRPr="00E513B8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2-</w:t>
            </w:r>
            <w:r w:rsidRPr="00F9419B">
              <w:rPr>
                <w:rFonts w:cs="B Zar"/>
                <w:sz w:val="24"/>
                <w:szCs w:val="24"/>
                <w:rtl/>
              </w:rPr>
              <w:tab/>
              <w:t>ف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کامرون ترجمه دکتر تکاور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F9419B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تدر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با استفاده از اسلا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پاورپو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نت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و به روش سخنران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 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7"/>
              <w:gridCol w:w="2004"/>
              <w:gridCol w:w="2020"/>
              <w:gridCol w:w="2029"/>
            </w:tblGrid>
            <w:tr w:rsidR="000D74C1" w:rsidRPr="000D74C1" w:rsidTr="00F9419B">
              <w:tc>
                <w:tcPr>
                  <w:tcW w:w="2017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0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20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29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F9419B" w:rsidRPr="000D74C1" w:rsidTr="00F9419B">
              <w:tc>
                <w:tcPr>
                  <w:tcW w:w="2017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both"/>
                    <w:rPr>
                      <w:rFonts w:cs="B Zar"/>
                      <w:rtl/>
                    </w:rPr>
                  </w:pPr>
                  <w:r w:rsidRPr="00F9419B">
                    <w:rPr>
                      <w:rFonts w:cs="B Zar"/>
                      <w:rtl/>
                    </w:rPr>
                    <w:t>فعال</w:t>
                  </w:r>
                  <w:r w:rsidRPr="00F9419B">
                    <w:rPr>
                      <w:rFonts w:cs="B Zar" w:hint="cs"/>
                      <w:rtl/>
                    </w:rPr>
                    <w:t>ی</w:t>
                  </w:r>
                  <w:r w:rsidRPr="00F9419B">
                    <w:rPr>
                      <w:rFonts w:cs="B Zar" w:hint="eastAsia"/>
                      <w:rtl/>
                    </w:rPr>
                    <w:t>ت</w:t>
                  </w:r>
                  <w:r w:rsidRPr="00F9419B">
                    <w:rPr>
                      <w:rFonts w:cs="B Zar"/>
                      <w:rtl/>
                    </w:rPr>
                    <w:t xml:space="preserve"> دانشجو و </w:t>
                  </w:r>
                  <w:r>
                    <w:rPr>
                      <w:rFonts w:cs="B Zar" w:hint="cs"/>
                      <w:rtl/>
                    </w:rPr>
                    <w:t>انجام تکالیف</w:t>
                  </w:r>
                  <w:r w:rsidRPr="00F9419B">
                    <w:rPr>
                      <w:rFonts w:cs="B Zar"/>
                      <w:rtl/>
                    </w:rPr>
                    <w:t xml:space="preserve"> 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2020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9419B" w:rsidRPr="000D74C1" w:rsidTr="00F9419B">
              <w:tc>
                <w:tcPr>
                  <w:tcW w:w="2017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</w:t>
                  </w:r>
                </w:p>
              </w:tc>
              <w:tc>
                <w:tcPr>
                  <w:tcW w:w="2020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9419B" w:rsidTr="00F9419B">
              <w:tc>
                <w:tcPr>
                  <w:tcW w:w="2017" w:type="dxa"/>
                </w:tcPr>
                <w:p w:rsidR="00F9419B" w:rsidRDefault="00F9419B" w:rsidP="00F9419B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12  </w:t>
                  </w:r>
                </w:p>
              </w:tc>
              <w:tc>
                <w:tcPr>
                  <w:tcW w:w="2020" w:type="dxa"/>
                </w:tcPr>
                <w:p w:rsidR="00F9419B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1-</w:t>
      </w:r>
      <w:r w:rsidRPr="006D41B0">
        <w:rPr>
          <w:rFonts w:cs="B Zar"/>
          <w:sz w:val="24"/>
          <w:szCs w:val="24"/>
          <w:rtl/>
        </w:rPr>
        <w:tab/>
        <w:t>حضور به موقع و براساس ساعت تع</w:t>
      </w:r>
      <w:r w:rsidRPr="006D41B0">
        <w:rPr>
          <w:rFonts w:cs="B Zar" w:hint="cs"/>
          <w:sz w:val="24"/>
          <w:szCs w:val="24"/>
          <w:rtl/>
        </w:rPr>
        <w:t>یی</w:t>
      </w:r>
      <w:r w:rsidRPr="006D41B0">
        <w:rPr>
          <w:rFonts w:cs="B Zar" w:hint="eastAsia"/>
          <w:sz w:val="24"/>
          <w:szCs w:val="24"/>
          <w:rtl/>
        </w:rPr>
        <w:t>ن</w:t>
      </w:r>
      <w:r w:rsidRPr="006D41B0">
        <w:rPr>
          <w:rFonts w:cs="B Zar"/>
          <w:sz w:val="24"/>
          <w:szCs w:val="24"/>
          <w:rtl/>
        </w:rPr>
        <w:t xml:space="preserve"> شده در کلاس درس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2-</w:t>
      </w:r>
      <w:r w:rsidRPr="006D41B0">
        <w:rPr>
          <w:rFonts w:cs="B Zar"/>
          <w:sz w:val="24"/>
          <w:szCs w:val="24"/>
          <w:rtl/>
        </w:rPr>
        <w:tab/>
        <w:t>رعا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 w:hint="eastAsia"/>
          <w:sz w:val="24"/>
          <w:szCs w:val="24"/>
          <w:rtl/>
        </w:rPr>
        <w:t>ت</w:t>
      </w:r>
      <w:r w:rsidRPr="006D41B0">
        <w:rPr>
          <w:rFonts w:cs="B Zar"/>
          <w:sz w:val="24"/>
          <w:szCs w:val="24"/>
          <w:rtl/>
        </w:rPr>
        <w:t xml:space="preserve"> مقررات آموزش و انضباط</w:t>
      </w:r>
      <w:r w:rsidRPr="006D41B0">
        <w:rPr>
          <w:rFonts w:cs="B Zar" w:hint="cs"/>
          <w:sz w:val="24"/>
          <w:szCs w:val="24"/>
          <w:rtl/>
        </w:rPr>
        <w:t>ی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3-</w:t>
      </w:r>
      <w:r w:rsidRPr="006D41B0">
        <w:rPr>
          <w:rFonts w:cs="B Zar"/>
          <w:sz w:val="24"/>
          <w:szCs w:val="24"/>
          <w:rtl/>
        </w:rPr>
        <w:tab/>
        <w:t>مطالعه مطالب جلسه قبل و آمادگ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/>
          <w:sz w:val="24"/>
          <w:szCs w:val="24"/>
          <w:rtl/>
        </w:rPr>
        <w:t xml:space="preserve"> حضور در کلاس درس</w:t>
      </w:r>
    </w:p>
    <w:p w:rsidR="00FA0F45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4-</w:t>
      </w:r>
      <w:r w:rsidRPr="006D41B0">
        <w:rPr>
          <w:rFonts w:cs="B Zar"/>
          <w:sz w:val="24"/>
          <w:szCs w:val="24"/>
          <w:rtl/>
        </w:rPr>
        <w:tab/>
        <w:t>حل مسائل ارائه در منزل و پاسخ در تار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 w:hint="eastAsia"/>
          <w:sz w:val="24"/>
          <w:szCs w:val="24"/>
          <w:rtl/>
        </w:rPr>
        <w:t>خ</w:t>
      </w:r>
      <w:r w:rsidRPr="006D41B0">
        <w:rPr>
          <w:rFonts w:cs="B Zar"/>
          <w:sz w:val="24"/>
          <w:szCs w:val="24"/>
          <w:rtl/>
        </w:rPr>
        <w:t xml:space="preserve"> مقرر</w:t>
      </w: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0C5525" w:rsidRDefault="000C5525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5D4DF8" w:rsidRPr="000F1C5F" w:rsidRDefault="005D4DF8" w:rsidP="006D41B0">
            <w:pPr>
              <w:spacing w:line="360" w:lineRule="auto"/>
              <w:rPr>
                <w:rFonts w:cs="B Zar"/>
                <w:color w:val="000000" w:themeColor="text1"/>
                <w:sz w:val="28"/>
                <w:szCs w:val="28"/>
                <w:highlight w:val="yellow"/>
                <w:u w:val="single"/>
                <w:rtl/>
              </w:rPr>
            </w:pPr>
            <w:r w:rsidRPr="007D32C8">
              <w:rPr>
                <w:rFonts w:cs="B Zar" w:hint="cs"/>
                <w:color w:val="FF0000"/>
                <w:rtl/>
              </w:rPr>
              <w:t xml:space="preserve"> </w:t>
            </w:r>
            <w:r w:rsidRPr="000F1C5F">
              <w:rPr>
                <w:rFonts w:cs="B Zar" w:hint="cs"/>
                <w:color w:val="000000" w:themeColor="text1"/>
                <w:sz w:val="28"/>
                <w:szCs w:val="28"/>
                <w:highlight w:val="yellow"/>
                <w:u w:val="single"/>
                <w:rtl/>
              </w:rPr>
              <w:t>اشاره به مفاهیم اخلاق پزشکی در رئوس مطالب</w:t>
            </w:r>
          </w:p>
          <w:p w:rsidR="005D4DF8" w:rsidRPr="000F1C5F" w:rsidRDefault="005D4DF8" w:rsidP="006D41B0">
            <w:pPr>
              <w:spacing w:line="360" w:lineRule="auto"/>
              <w:rPr>
                <w:rFonts w:cs="B Zar"/>
                <w:color w:val="000000" w:themeColor="text1"/>
                <w:sz w:val="28"/>
                <w:szCs w:val="28"/>
                <w:u w:val="single"/>
                <w:rtl/>
              </w:rPr>
            </w:pPr>
            <w:r w:rsidRPr="000F1C5F">
              <w:rPr>
                <w:rFonts w:cs="B Zar" w:hint="cs"/>
                <w:color w:val="000000" w:themeColor="text1"/>
                <w:sz w:val="28"/>
                <w:szCs w:val="28"/>
                <w:highlight w:val="yellow"/>
                <w:u w:val="single"/>
                <w:rtl/>
              </w:rPr>
              <w:t>اشاره به مفاهیم تعهد حرفه ای در رئوس مطالب</w:t>
            </w:r>
          </w:p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Default="000C5525" w:rsidP="006D41B0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1962E4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78"/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8- کارگروه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تخصصی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اخلاق،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سلامت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معنوي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و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تعهد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حرفه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اي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در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آموزش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علوم</w:t>
            </w:r>
            <w:r w:rsidR="000C5525" w:rsidRPr="005D4DF8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5D4DF8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1962E4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1962E4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78"/>
            </w:r>
            <w:r w:rsidR="00A014BA" w:rsidRPr="001962E4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100364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6D41B0" w:rsidP="006D41B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استفاده از اصول حفاظت در اتاق عمل جهت پرسنل اتاق عمل و چگونگی واکنش در مواجهه با اشعه ایکس </w:t>
            </w:r>
            <w:r w:rsidR="000F1C5F">
              <w:rPr>
                <w:rFonts w:cs="B Zar" w:hint="cs"/>
                <w:sz w:val="24"/>
                <w:szCs w:val="24"/>
                <w:u w:val="single"/>
                <w:rtl/>
              </w:rPr>
              <w:t>در شرایط های مختلف بصورت کامل و با استفاده از فیلم های آموزشی بیان می شود.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F1C5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FA0F45" w:rsidRDefault="00FA0F45" w:rsidP="006D41B0">
      <w:pPr>
        <w:spacing w:after="0" w:line="360" w:lineRule="auto"/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1247"/>
        <w:gridCol w:w="977"/>
        <w:gridCol w:w="2735"/>
        <w:gridCol w:w="979"/>
        <w:gridCol w:w="2312"/>
      </w:tblGrid>
      <w:tr w:rsidR="002246F6" w:rsidTr="00CF31A7">
        <w:tc>
          <w:tcPr>
            <w:tcW w:w="9016" w:type="dxa"/>
            <w:gridSpan w:val="6"/>
            <w:shd w:val="clear" w:color="auto" w:fill="F2F2F2" w:themeFill="background1" w:themeFillShade="F2"/>
          </w:tcPr>
          <w:p w:rsidR="005D4DF8" w:rsidRDefault="002246F6" w:rsidP="005D4DF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5D4DF8" w:rsidRPr="0000157F">
              <w:rPr>
                <w:rFonts w:cs="B Nazanin"/>
                <w:sz w:val="28"/>
                <w:szCs w:val="28"/>
                <w:rtl/>
              </w:rPr>
              <w:t xml:space="preserve"> فيزيك</w:t>
            </w:r>
            <w:r w:rsidR="005D4DF8" w:rsidRPr="0000157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4DF8">
              <w:rPr>
                <w:rFonts w:cs="B Nazanin" w:hint="cs"/>
                <w:sz w:val="28"/>
                <w:szCs w:val="28"/>
                <w:rtl/>
              </w:rPr>
              <w:t>پزشکی و الکتریسیته و رباتیک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2246F6" w:rsidRPr="000B775C" w:rsidRDefault="002246F6" w:rsidP="005D4DF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اول/ دوم </w:t>
            </w:r>
            <w:r w:rsidR="005D4DF8">
              <w:rPr>
                <w:rFonts w:cs="B Titr" w:hint="cs"/>
                <w:sz w:val="24"/>
                <w:szCs w:val="24"/>
                <w:rtl/>
              </w:rPr>
              <w:t>1401-1402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CF31A7">
        <w:tc>
          <w:tcPr>
            <w:tcW w:w="76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CF31A7" w:rsidRPr="002246F6" w:rsidTr="00D54A26">
        <w:tc>
          <w:tcPr>
            <w:tcW w:w="766" w:type="dxa"/>
          </w:tcPr>
          <w:p w:rsidR="00CF31A7" w:rsidRPr="002246F6" w:rsidRDefault="00CF31A7" w:rsidP="00CF31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47" w:type="dxa"/>
          </w:tcPr>
          <w:p w:rsidR="00CF31A7" w:rsidRPr="002246F6" w:rsidRDefault="00CF31A7" w:rsidP="00CF31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</w:t>
            </w:r>
          </w:p>
        </w:tc>
        <w:tc>
          <w:tcPr>
            <w:tcW w:w="977" w:type="dxa"/>
          </w:tcPr>
          <w:p w:rsidR="00CF31A7" w:rsidRPr="002246F6" w:rsidRDefault="00CF31A7" w:rsidP="00CF31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  <w:vAlign w:val="center"/>
          </w:tcPr>
          <w:p w:rsidR="00CF31A7" w:rsidRPr="007C7011" w:rsidRDefault="00CF31A7" w:rsidP="007C7011">
            <w:pPr>
              <w:jc w:val="center"/>
              <w:rPr>
                <w:rFonts w:cs="B Nazanin"/>
                <w:rtl/>
              </w:rPr>
            </w:pPr>
            <w:r w:rsidRPr="007C7011">
              <w:rPr>
                <w:rFonts w:cs="B Nazanin" w:hint="cs"/>
                <w:rtl/>
              </w:rPr>
              <w:t>مروری بر علم فیزیک و اصول اندازه</w:t>
            </w:r>
            <w:r w:rsidRPr="007C7011">
              <w:rPr>
                <w:rFonts w:cs="B Nazanin" w:hint="eastAsia"/>
                <w:rtl/>
              </w:rPr>
              <w:t>‌</w:t>
            </w:r>
            <w:r w:rsidRPr="007C7011">
              <w:rPr>
                <w:rFonts w:cs="B Nazanin" w:hint="cs"/>
                <w:rtl/>
              </w:rPr>
              <w:t>گیری</w:t>
            </w:r>
            <w:r w:rsidRPr="007C7011">
              <w:rPr>
                <w:rFonts w:cs="B Nazanin" w:hint="eastAsia"/>
                <w:rtl/>
              </w:rPr>
              <w:t>‌</w:t>
            </w:r>
          </w:p>
        </w:tc>
        <w:tc>
          <w:tcPr>
            <w:tcW w:w="979" w:type="dxa"/>
          </w:tcPr>
          <w:p w:rsidR="00CF31A7" w:rsidRPr="002246F6" w:rsidRDefault="007C7011" w:rsidP="00CF31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</w:tcPr>
          <w:p w:rsidR="00CF31A7" w:rsidRPr="002246F6" w:rsidRDefault="00CF31A7" w:rsidP="00CF31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2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ماه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امواج الکترومغناط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3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 w:hint="cs"/>
                <w:sz w:val="24"/>
                <w:szCs w:val="24"/>
                <w:rtl/>
              </w:rPr>
              <w:t>برهم کنش های پرتو ایکس با ماده، تولید اشعه ایکس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4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نحوه عملكرد دستگاهها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کننده پرتوها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کس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گاما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5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ساختمان اتم، مواد راديواكتيو ، راد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زوتوپها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6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خطرات پرتوها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زان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7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اصول حفاظت در برابر پرتوها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زان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8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و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خواص نور مرئ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کاربرد آن در پزشک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9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ف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10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تطابق، ع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وب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انکسار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روشها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وب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چشم و دستگاها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در چشم پزشک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11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اصول پا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الکتر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(جر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الکتر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انواع آن) 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12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برق گرفتگ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13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حرکت و قوان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مربوط به آن در بدن انسان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14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روها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کاربرد آنها در بدن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15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جر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پر فرکانس، کاربردها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و جراح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آنها و اثر جر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الکتر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7C7011">
              <w:rPr>
                <w:rFonts w:cs="B Nazanin"/>
                <w:sz w:val="24"/>
                <w:szCs w:val="24"/>
                <w:rtl/>
              </w:rPr>
              <w:t xml:space="preserve"> بر بدن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16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/>
                <w:sz w:val="24"/>
                <w:szCs w:val="24"/>
                <w:rtl/>
              </w:rPr>
              <w:t>ب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والکتر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C701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011">
              <w:rPr>
                <w:rFonts w:cs="B Nazanin" w:hint="eastAsia"/>
                <w:sz w:val="24"/>
                <w:szCs w:val="24"/>
                <w:rtl/>
              </w:rPr>
              <w:t>ته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7C7011" w:rsidRPr="002246F6" w:rsidTr="007C7011">
        <w:tc>
          <w:tcPr>
            <w:tcW w:w="766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4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17</w:t>
            </w:r>
          </w:p>
        </w:tc>
        <w:tc>
          <w:tcPr>
            <w:tcW w:w="977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735" w:type="dxa"/>
          </w:tcPr>
          <w:p w:rsidR="007C7011" w:rsidRPr="007C7011" w:rsidRDefault="007C7011" w:rsidP="007C70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011">
              <w:rPr>
                <w:rFonts w:cs="B Nazanin" w:hint="cs"/>
                <w:sz w:val="24"/>
                <w:szCs w:val="24"/>
                <w:rtl/>
              </w:rPr>
              <w:t>کاربرد گرما در پزشکی</w:t>
            </w:r>
          </w:p>
        </w:tc>
        <w:tc>
          <w:tcPr>
            <w:tcW w:w="979" w:type="dxa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7C7011" w:rsidRPr="002246F6" w:rsidRDefault="007C7011" w:rsidP="007C70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</w:tbl>
    <w:p w:rsidR="000D74C1" w:rsidRPr="002246F6" w:rsidRDefault="000D74C1" w:rsidP="00CF31A7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23" w:rsidRDefault="00E7002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70023" w:rsidRDefault="00E7002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23" w:rsidRDefault="00E7002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70023" w:rsidRDefault="00E7002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A011B"/>
    <w:rsid w:val="000B775C"/>
    <w:rsid w:val="000C5525"/>
    <w:rsid w:val="000D74C1"/>
    <w:rsid w:val="000F1C5F"/>
    <w:rsid w:val="00100364"/>
    <w:rsid w:val="00103723"/>
    <w:rsid w:val="0012565C"/>
    <w:rsid w:val="00175799"/>
    <w:rsid w:val="00183BE6"/>
    <w:rsid w:val="001962E4"/>
    <w:rsid w:val="001B64AA"/>
    <w:rsid w:val="001D25DF"/>
    <w:rsid w:val="001F7801"/>
    <w:rsid w:val="002246F6"/>
    <w:rsid w:val="00436E85"/>
    <w:rsid w:val="00475427"/>
    <w:rsid w:val="00487416"/>
    <w:rsid w:val="004F0BBC"/>
    <w:rsid w:val="00513D93"/>
    <w:rsid w:val="005D3797"/>
    <w:rsid w:val="005D4DF8"/>
    <w:rsid w:val="005F1D8F"/>
    <w:rsid w:val="006747B0"/>
    <w:rsid w:val="00685297"/>
    <w:rsid w:val="006D41B0"/>
    <w:rsid w:val="00726F46"/>
    <w:rsid w:val="007415AF"/>
    <w:rsid w:val="007B48FF"/>
    <w:rsid w:val="007C7011"/>
    <w:rsid w:val="007D32C8"/>
    <w:rsid w:val="00891F17"/>
    <w:rsid w:val="00903365"/>
    <w:rsid w:val="00986CAA"/>
    <w:rsid w:val="009B700C"/>
    <w:rsid w:val="009D2FBD"/>
    <w:rsid w:val="009F5809"/>
    <w:rsid w:val="00A014BA"/>
    <w:rsid w:val="00AF39CB"/>
    <w:rsid w:val="00B36855"/>
    <w:rsid w:val="00B77281"/>
    <w:rsid w:val="00C62B43"/>
    <w:rsid w:val="00CB36A0"/>
    <w:rsid w:val="00CF31A7"/>
    <w:rsid w:val="00D20A87"/>
    <w:rsid w:val="00DB487E"/>
    <w:rsid w:val="00DF2B78"/>
    <w:rsid w:val="00E453C8"/>
    <w:rsid w:val="00E513B8"/>
    <w:rsid w:val="00E70023"/>
    <w:rsid w:val="00F2144D"/>
    <w:rsid w:val="00F55445"/>
    <w:rsid w:val="00F9419B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F8"/>
    <w:pPr>
      <w:bidi/>
    </w:pPr>
  </w:style>
  <w:style w:type="paragraph" w:styleId="Heading2">
    <w:name w:val="heading 2"/>
    <w:basedOn w:val="Normal"/>
    <w:next w:val="Normal"/>
    <w:link w:val="Heading2Char"/>
    <w:qFormat/>
    <w:rsid w:val="00CF31A7"/>
    <w:pPr>
      <w:keepNext/>
      <w:tabs>
        <w:tab w:val="right" w:pos="3061"/>
      </w:tabs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basedOn w:val="DefaultParagraphFont"/>
    <w:link w:val="Heading2"/>
    <w:rsid w:val="00CF31A7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F8"/>
    <w:pPr>
      <w:bidi/>
    </w:pPr>
  </w:style>
  <w:style w:type="paragraph" w:styleId="Heading2">
    <w:name w:val="heading 2"/>
    <w:basedOn w:val="Normal"/>
    <w:next w:val="Normal"/>
    <w:link w:val="Heading2Char"/>
    <w:qFormat/>
    <w:rsid w:val="00CF31A7"/>
    <w:pPr>
      <w:keepNext/>
      <w:tabs>
        <w:tab w:val="right" w:pos="3061"/>
      </w:tabs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basedOn w:val="DefaultParagraphFont"/>
    <w:link w:val="Heading2"/>
    <w:rsid w:val="00CF31A7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1835-AA2F-4626-8261-09F75A9D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2023-11-08T07:25:00Z</dcterms:created>
  <dcterms:modified xsi:type="dcterms:W3CDTF">2023-11-08T07:25:00Z</dcterms:modified>
</cp:coreProperties>
</file>